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C2B" w:rsidRDefault="00041C2B" w:rsidP="001A6E7E">
      <w:pPr>
        <w:pStyle w:val="NormalWeb"/>
        <w:shd w:val="clear" w:color="auto" w:fill="FFFFFF"/>
        <w:spacing w:before="0" w:beforeAutospacing="0" w:after="0" w:afterAutospacing="0"/>
        <w:jc w:val="both"/>
        <w:rPr>
          <w:rFonts w:ascii="Arial" w:hAnsi="Arial" w:cs="Arial"/>
          <w:b/>
          <w:color w:val="000000" w:themeColor="text1"/>
          <w:lang w:val="en-US"/>
        </w:rPr>
      </w:pPr>
      <w:bookmarkStart w:id="0" w:name="_GoBack"/>
      <w:bookmarkEnd w:id="0"/>
    </w:p>
    <w:p w:rsidR="001A6E7E" w:rsidRPr="00CB5935" w:rsidRDefault="00D95A4C" w:rsidP="001A6E7E">
      <w:pPr>
        <w:pStyle w:val="NormalWeb"/>
        <w:shd w:val="clear" w:color="auto" w:fill="FFFFFF"/>
        <w:spacing w:before="0" w:beforeAutospacing="0" w:after="0" w:afterAutospacing="0"/>
        <w:jc w:val="both"/>
        <w:rPr>
          <w:rFonts w:ascii="Arial" w:hAnsi="Arial" w:cs="Arial"/>
          <w:b/>
          <w:color w:val="000000" w:themeColor="text1"/>
          <w:lang w:val="en-US"/>
        </w:rPr>
      </w:pPr>
      <w:r>
        <w:rPr>
          <w:noProof/>
        </w:rPr>
        <w:drawing>
          <wp:anchor distT="0" distB="0" distL="114300" distR="114300" simplePos="0" relativeHeight="251658240" behindDoc="0" locked="0" layoutInCell="1" allowOverlap="1">
            <wp:simplePos x="1076325" y="1076325"/>
            <wp:positionH relativeFrom="margin">
              <wp:align>left</wp:align>
            </wp:positionH>
            <wp:positionV relativeFrom="margin">
              <wp:align>top</wp:align>
            </wp:positionV>
            <wp:extent cx="1657350" cy="2076450"/>
            <wp:effectExtent l="0" t="0" r="0" b="0"/>
            <wp:wrapSquare wrapText="bothSides"/>
            <wp:docPr id="1" name="Imagen 1" descr="http://files.sebastian-osorio-escobar.webnode.com.co/200000046-c74fcc9425/450/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sebastian-osorio-escobar.webnode.com.co/200000046-c74fcc9425/450/lar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2076450"/>
                    </a:xfrm>
                    <a:prstGeom prst="rect">
                      <a:avLst/>
                    </a:prstGeom>
                    <a:noFill/>
                    <a:ln>
                      <a:noFill/>
                    </a:ln>
                  </pic:spPr>
                </pic:pic>
              </a:graphicData>
            </a:graphic>
          </wp:anchor>
        </w:drawing>
      </w:r>
      <w:r w:rsidR="001A6E7E" w:rsidRPr="00CB5935">
        <w:rPr>
          <w:rFonts w:ascii="Arial" w:hAnsi="Arial" w:cs="Arial"/>
          <w:b/>
          <w:color w:val="000000" w:themeColor="text1"/>
          <w:lang w:val="en-US"/>
        </w:rPr>
        <w:t>GUESSING WORD MEANING</w:t>
      </w:r>
    </w:p>
    <w:p w:rsidR="001A6E7E" w:rsidRPr="001A6E7E" w:rsidRDefault="001A6E7E" w:rsidP="001A6E7E">
      <w:pPr>
        <w:pStyle w:val="NormalWeb"/>
        <w:shd w:val="clear" w:color="auto" w:fill="FFFFFF"/>
        <w:spacing w:before="0" w:beforeAutospacing="0" w:after="0" w:afterAutospacing="0"/>
        <w:jc w:val="both"/>
        <w:rPr>
          <w:rFonts w:ascii="Arial" w:hAnsi="Arial" w:cs="Arial"/>
          <w:color w:val="000000" w:themeColor="text1"/>
          <w:lang w:val="en-US"/>
        </w:rPr>
      </w:pPr>
    </w:p>
    <w:p w:rsidR="009D6E40" w:rsidRDefault="009D6E40" w:rsidP="009D6E40">
      <w:pPr>
        <w:pStyle w:val="NormalWeb"/>
        <w:shd w:val="clear" w:color="auto" w:fill="FFFFFF"/>
        <w:spacing w:before="0" w:beforeAutospacing="0" w:after="0" w:afterAutospacing="0"/>
        <w:jc w:val="both"/>
        <w:rPr>
          <w:rFonts w:ascii="Arial" w:hAnsi="Arial" w:cs="Arial"/>
          <w:color w:val="000000" w:themeColor="text1"/>
          <w:lang w:val="en-US"/>
        </w:rPr>
      </w:pPr>
      <w:r>
        <w:rPr>
          <w:rFonts w:ascii="Arial" w:hAnsi="Arial" w:cs="Arial"/>
          <w:color w:val="000000" w:themeColor="text1"/>
          <w:lang w:val="en-US"/>
        </w:rPr>
        <w:t>It is t</w:t>
      </w:r>
      <w:r w:rsidRPr="001A6E7E">
        <w:rPr>
          <w:rFonts w:ascii="Arial" w:hAnsi="Arial" w:cs="Arial"/>
          <w:color w:val="000000" w:themeColor="text1"/>
          <w:lang w:val="en-US"/>
        </w:rPr>
        <w:t>he ability to infer the meaning of an unknown word by looking at the vocabulary around it or its context is an important reading skill. The context here refers to the sentence or paragraph where the unfamiliar word appears, which provides the reader with information to make sense of the term.</w:t>
      </w:r>
    </w:p>
    <w:p w:rsidR="009D6E40" w:rsidRDefault="009D6E40" w:rsidP="009D6E40">
      <w:pPr>
        <w:rPr>
          <w:rFonts w:ascii="Arial" w:hAnsi="Arial" w:cs="Arial"/>
          <w:sz w:val="24"/>
          <w:szCs w:val="24"/>
          <w:lang w:val="en-US"/>
        </w:rPr>
      </w:pPr>
    </w:p>
    <w:p w:rsidR="009D6E40" w:rsidRPr="009D6E40" w:rsidRDefault="009D6E40" w:rsidP="009D6E40">
      <w:pPr>
        <w:rPr>
          <w:rFonts w:ascii="Arial" w:hAnsi="Arial" w:cs="Arial"/>
          <w:sz w:val="24"/>
          <w:szCs w:val="24"/>
          <w:lang w:val="en-US"/>
        </w:rPr>
      </w:pPr>
      <w:r w:rsidRPr="009D6E40">
        <w:rPr>
          <w:rFonts w:ascii="Arial" w:hAnsi="Arial" w:cs="Arial"/>
          <w:sz w:val="24"/>
          <w:szCs w:val="24"/>
          <w:lang w:val="en-US"/>
        </w:rPr>
        <w:t>You do not always know every word in a passage.  But you can often guess the words you do not know.  You can tell what kind of word the unknown word must be. Guessing means not to use the dictionary.</w:t>
      </w:r>
    </w:p>
    <w:p w:rsidR="009D6E40" w:rsidRPr="009D6E40" w:rsidRDefault="009D6E40" w:rsidP="009D6E40">
      <w:pPr>
        <w:rPr>
          <w:rFonts w:ascii="Arial" w:hAnsi="Arial" w:cs="Arial"/>
          <w:b/>
          <w:sz w:val="24"/>
          <w:szCs w:val="24"/>
          <w:lang w:val="en-US"/>
        </w:rPr>
      </w:pPr>
      <w:r w:rsidRPr="009D6E40">
        <w:rPr>
          <w:rFonts w:ascii="Arial" w:hAnsi="Arial" w:cs="Arial"/>
          <w:b/>
          <w:sz w:val="24"/>
          <w:szCs w:val="24"/>
          <w:lang w:val="en-US"/>
        </w:rPr>
        <w:t>Tips:</w:t>
      </w:r>
    </w:p>
    <w:p w:rsidR="009D6E40" w:rsidRPr="009D6E40" w:rsidRDefault="009D6E40" w:rsidP="009D6E40">
      <w:pPr>
        <w:pStyle w:val="Prrafodelista"/>
        <w:numPr>
          <w:ilvl w:val="0"/>
          <w:numId w:val="3"/>
        </w:numPr>
        <w:rPr>
          <w:rFonts w:ascii="Arial" w:hAnsi="Arial" w:cs="Arial"/>
          <w:sz w:val="24"/>
          <w:szCs w:val="24"/>
          <w:lang w:val="en-US"/>
        </w:rPr>
      </w:pPr>
      <w:r w:rsidRPr="009D6E40">
        <w:rPr>
          <w:rFonts w:ascii="Arial" w:hAnsi="Arial" w:cs="Arial"/>
          <w:sz w:val="24"/>
          <w:szCs w:val="24"/>
          <w:lang w:val="en-US"/>
        </w:rPr>
        <w:t xml:space="preserve">Use words surrounding unknown words to determine its meaning. </w:t>
      </w:r>
    </w:p>
    <w:p w:rsidR="009D6E40" w:rsidRPr="009D6E40" w:rsidRDefault="009D6E40" w:rsidP="009D6E40">
      <w:pPr>
        <w:pStyle w:val="Prrafodelista"/>
        <w:numPr>
          <w:ilvl w:val="0"/>
          <w:numId w:val="3"/>
        </w:numPr>
        <w:rPr>
          <w:rFonts w:ascii="Arial" w:hAnsi="Arial" w:cs="Arial"/>
          <w:sz w:val="24"/>
          <w:szCs w:val="24"/>
          <w:lang w:val="en-US"/>
        </w:rPr>
      </w:pPr>
      <w:r w:rsidRPr="009D6E40">
        <w:rPr>
          <w:rFonts w:ascii="Arial" w:hAnsi="Arial" w:cs="Arial"/>
          <w:sz w:val="24"/>
          <w:szCs w:val="24"/>
          <w:lang w:val="en-US"/>
        </w:rPr>
        <w:t xml:space="preserve">Give a logical guess based on the facts or evidence presented using prior knowledge to help "read between the lines". </w:t>
      </w:r>
    </w:p>
    <w:p w:rsidR="009D6E40" w:rsidRPr="009D6E40" w:rsidRDefault="009D6E40" w:rsidP="009D6E40">
      <w:pPr>
        <w:pStyle w:val="Prrafodelista"/>
        <w:numPr>
          <w:ilvl w:val="0"/>
          <w:numId w:val="3"/>
        </w:numPr>
        <w:rPr>
          <w:rFonts w:ascii="Arial" w:hAnsi="Arial" w:cs="Arial"/>
          <w:sz w:val="24"/>
          <w:szCs w:val="24"/>
          <w:lang w:val="en-GB"/>
        </w:rPr>
      </w:pPr>
      <w:r w:rsidRPr="009D6E40">
        <w:rPr>
          <w:rFonts w:ascii="Arial" w:hAnsi="Arial" w:cs="Arial"/>
          <w:sz w:val="24"/>
          <w:szCs w:val="24"/>
          <w:lang w:val="en-US"/>
        </w:rPr>
        <w:t xml:space="preserve">Take a sentence from a text. Have students state the explicit meaning. </w:t>
      </w:r>
      <w:r w:rsidRPr="009D6E40">
        <w:rPr>
          <w:rFonts w:ascii="Arial" w:hAnsi="Arial" w:cs="Arial"/>
          <w:sz w:val="24"/>
          <w:szCs w:val="24"/>
          <w:lang w:val="en-GB"/>
        </w:rPr>
        <w:t xml:space="preserve">Then have students guess the inferential meaning. </w:t>
      </w:r>
    </w:p>
    <w:p w:rsidR="001A6E7E" w:rsidRPr="001A6E7E" w:rsidRDefault="001A6E7E" w:rsidP="001A6E7E">
      <w:pPr>
        <w:pStyle w:val="NormalWeb"/>
        <w:shd w:val="clear" w:color="auto" w:fill="FFFFFF"/>
        <w:spacing w:before="0" w:beforeAutospacing="0" w:after="0" w:afterAutospacing="0"/>
        <w:jc w:val="both"/>
        <w:rPr>
          <w:rFonts w:ascii="Arial" w:hAnsi="Arial" w:cs="Arial"/>
          <w:color w:val="000000" w:themeColor="text1"/>
          <w:lang w:val="en-US"/>
        </w:rPr>
      </w:pPr>
    </w:p>
    <w:p w:rsidR="001A6E7E" w:rsidRPr="001A6E7E" w:rsidRDefault="001A6E7E" w:rsidP="001A6E7E">
      <w:pPr>
        <w:pStyle w:val="NormalWeb"/>
        <w:shd w:val="clear" w:color="auto" w:fill="FFFFFF"/>
        <w:spacing w:before="0" w:beforeAutospacing="0" w:after="0" w:afterAutospacing="0"/>
        <w:jc w:val="both"/>
        <w:rPr>
          <w:rFonts w:ascii="Arial" w:hAnsi="Arial" w:cs="Arial"/>
          <w:color w:val="000000" w:themeColor="text1"/>
          <w:lang w:val="en-US"/>
        </w:rPr>
      </w:pPr>
      <w:r w:rsidRPr="00CB5935">
        <w:rPr>
          <w:rFonts w:ascii="Arial" w:hAnsi="Arial" w:cs="Arial"/>
          <w:b/>
          <w:color w:val="000000" w:themeColor="text1"/>
          <w:lang w:val="en-US"/>
        </w:rPr>
        <w:t>TYPES OF CONTEXT CLUES:</w:t>
      </w:r>
      <w:r w:rsidRPr="001A6E7E">
        <w:rPr>
          <w:rFonts w:ascii="Arial" w:hAnsi="Arial" w:cs="Arial"/>
          <w:color w:val="000000" w:themeColor="text1"/>
          <w:lang w:val="en-US"/>
        </w:rPr>
        <w:t> Context clues are words or phrases in the sentence or paragraph that help the reader to figure out the meaning of</w:t>
      </w:r>
      <w:r>
        <w:rPr>
          <w:rFonts w:ascii="Arial" w:hAnsi="Arial" w:cs="Arial"/>
          <w:color w:val="000000" w:themeColor="text1"/>
          <w:lang w:val="en-US"/>
        </w:rPr>
        <w:t xml:space="preserve"> </w:t>
      </w:r>
      <w:r w:rsidRPr="001A6E7E">
        <w:rPr>
          <w:rFonts w:ascii="Arial" w:hAnsi="Arial" w:cs="Arial"/>
          <w:color w:val="000000" w:themeColor="text1"/>
          <w:lang w:val="en-US"/>
        </w:rPr>
        <w:t>the unknown word.</w:t>
      </w:r>
      <w:r w:rsidRPr="001A6E7E">
        <w:rPr>
          <w:rStyle w:val="apple-converted-space"/>
          <w:rFonts w:ascii="Arial" w:hAnsi="Arial" w:cs="Arial"/>
          <w:color w:val="000000" w:themeColor="text1"/>
          <w:lang w:val="en-US"/>
        </w:rPr>
        <w:t> </w:t>
      </w:r>
      <w:r w:rsidRPr="001A6E7E">
        <w:rPr>
          <w:rFonts w:ascii="Arial" w:hAnsi="Arial" w:cs="Arial"/>
          <w:i/>
          <w:iCs/>
          <w:color w:val="000000" w:themeColor="text1"/>
          <w:lang w:val="en-US"/>
        </w:rPr>
        <w:t xml:space="preserve">There are </w:t>
      </w:r>
      <w:r>
        <w:rPr>
          <w:rFonts w:ascii="Arial" w:hAnsi="Arial" w:cs="Arial"/>
          <w:i/>
          <w:iCs/>
          <w:color w:val="000000" w:themeColor="text1"/>
          <w:lang w:val="en-US"/>
        </w:rPr>
        <w:t>3</w:t>
      </w:r>
      <w:r w:rsidRPr="001A6E7E">
        <w:rPr>
          <w:rFonts w:ascii="Arial" w:hAnsi="Arial" w:cs="Arial"/>
          <w:i/>
          <w:iCs/>
          <w:color w:val="000000" w:themeColor="text1"/>
          <w:lang w:val="en-US"/>
        </w:rPr>
        <w:t xml:space="preserve"> types of clues</w:t>
      </w:r>
      <w:r>
        <w:rPr>
          <w:rFonts w:ascii="Arial" w:hAnsi="Arial" w:cs="Arial"/>
          <w:i/>
          <w:iCs/>
          <w:color w:val="000000" w:themeColor="text1"/>
          <w:lang w:val="en-US"/>
        </w:rPr>
        <w:t xml:space="preserve"> that</w:t>
      </w:r>
      <w:r w:rsidRPr="001A6E7E">
        <w:rPr>
          <w:rFonts w:ascii="Arial" w:hAnsi="Arial" w:cs="Arial"/>
          <w:i/>
          <w:iCs/>
          <w:color w:val="000000" w:themeColor="text1"/>
          <w:lang w:val="en-US"/>
        </w:rPr>
        <w:t xml:space="preserve"> c</w:t>
      </w:r>
      <w:r>
        <w:rPr>
          <w:rFonts w:ascii="Arial" w:hAnsi="Arial" w:cs="Arial"/>
          <w:i/>
          <w:iCs/>
          <w:color w:val="000000" w:themeColor="text1"/>
          <w:lang w:val="en-US"/>
        </w:rPr>
        <w:t>an</w:t>
      </w:r>
      <w:r w:rsidRPr="001A6E7E">
        <w:rPr>
          <w:rFonts w:ascii="Arial" w:hAnsi="Arial" w:cs="Arial"/>
          <w:i/>
          <w:iCs/>
          <w:color w:val="000000" w:themeColor="text1"/>
          <w:lang w:val="en-US"/>
        </w:rPr>
        <w:t xml:space="preserve"> </w:t>
      </w:r>
      <w:r>
        <w:rPr>
          <w:rFonts w:ascii="Arial" w:hAnsi="Arial" w:cs="Arial"/>
          <w:i/>
          <w:iCs/>
          <w:color w:val="000000" w:themeColor="text1"/>
          <w:lang w:val="en-US"/>
        </w:rPr>
        <w:t xml:space="preserve">be </w:t>
      </w:r>
      <w:r w:rsidRPr="001A6E7E">
        <w:rPr>
          <w:rFonts w:ascii="Arial" w:hAnsi="Arial" w:cs="Arial"/>
          <w:i/>
          <w:iCs/>
          <w:color w:val="000000" w:themeColor="text1"/>
          <w:lang w:val="en-US"/>
        </w:rPr>
        <w:t>use</w:t>
      </w:r>
      <w:r>
        <w:rPr>
          <w:rFonts w:ascii="Arial" w:hAnsi="Arial" w:cs="Arial"/>
          <w:i/>
          <w:iCs/>
          <w:color w:val="000000" w:themeColor="text1"/>
          <w:lang w:val="en-US"/>
        </w:rPr>
        <w:t xml:space="preserve">d </w:t>
      </w:r>
      <w:r w:rsidRPr="001A6E7E">
        <w:rPr>
          <w:rFonts w:ascii="Arial" w:hAnsi="Arial" w:cs="Arial"/>
          <w:i/>
          <w:iCs/>
          <w:color w:val="000000" w:themeColor="text1"/>
          <w:lang w:val="en-US"/>
        </w:rPr>
        <w:t xml:space="preserve">to support </w:t>
      </w:r>
      <w:r>
        <w:rPr>
          <w:rFonts w:ascii="Arial" w:hAnsi="Arial" w:cs="Arial"/>
          <w:i/>
          <w:iCs/>
          <w:color w:val="000000" w:themeColor="text1"/>
          <w:lang w:val="en-US"/>
        </w:rPr>
        <w:t>the</w:t>
      </w:r>
      <w:r w:rsidRPr="001A6E7E">
        <w:rPr>
          <w:rFonts w:ascii="Arial" w:hAnsi="Arial" w:cs="Arial"/>
          <w:i/>
          <w:iCs/>
          <w:color w:val="000000" w:themeColor="text1"/>
          <w:lang w:val="en-US"/>
        </w:rPr>
        <w:t xml:space="preserve"> reading comprehension.</w:t>
      </w:r>
    </w:p>
    <w:p w:rsidR="001A6E7E" w:rsidRDefault="001A6E7E" w:rsidP="001A6E7E">
      <w:pPr>
        <w:pStyle w:val="NormalWeb"/>
        <w:shd w:val="clear" w:color="auto" w:fill="FFFFFF"/>
        <w:spacing w:before="0" w:beforeAutospacing="0" w:after="0" w:afterAutospacing="0"/>
        <w:jc w:val="both"/>
        <w:rPr>
          <w:rFonts w:ascii="Arial" w:hAnsi="Arial" w:cs="Arial"/>
          <w:color w:val="000000" w:themeColor="text1"/>
          <w:lang w:val="en-US"/>
        </w:rPr>
      </w:pPr>
    </w:p>
    <w:p w:rsidR="001A6E7E" w:rsidRPr="001A6E7E" w:rsidRDefault="001A6E7E" w:rsidP="001A6E7E">
      <w:pPr>
        <w:pStyle w:val="NormalWeb"/>
        <w:shd w:val="clear" w:color="auto" w:fill="FFFFFF"/>
        <w:spacing w:before="0" w:beforeAutospacing="0" w:after="0" w:afterAutospacing="0"/>
        <w:jc w:val="both"/>
        <w:rPr>
          <w:rFonts w:ascii="Arial" w:hAnsi="Arial" w:cs="Arial"/>
          <w:color w:val="000000" w:themeColor="text1"/>
          <w:lang w:val="en-US"/>
        </w:rPr>
      </w:pPr>
      <w:r w:rsidRPr="002E5C91">
        <w:rPr>
          <w:rFonts w:ascii="Arial" w:hAnsi="Arial" w:cs="Arial"/>
          <w:b/>
          <w:color w:val="000000" w:themeColor="text1"/>
          <w:lang w:val="en-US"/>
        </w:rPr>
        <w:t>1. Synonyms:</w:t>
      </w:r>
      <w:r>
        <w:rPr>
          <w:rFonts w:ascii="Arial" w:hAnsi="Arial" w:cs="Arial"/>
          <w:color w:val="000000" w:themeColor="text1"/>
          <w:lang w:val="en-US"/>
        </w:rPr>
        <w:t xml:space="preserve">  It is </w:t>
      </w:r>
      <w:r w:rsidRPr="001A6E7E">
        <w:rPr>
          <w:rFonts w:ascii="Arial" w:hAnsi="Arial" w:cs="Arial"/>
          <w:color w:val="000000" w:themeColor="text1"/>
          <w:lang w:val="en-US"/>
        </w:rPr>
        <w:t>a word or phrase that means the same or is very similar to another word</w:t>
      </w:r>
      <w:r w:rsidR="002E5C91">
        <w:rPr>
          <w:rFonts w:ascii="Arial" w:hAnsi="Arial" w:cs="Arial"/>
          <w:color w:val="000000" w:themeColor="text1"/>
          <w:lang w:val="en-US"/>
        </w:rPr>
        <w:t>.</w:t>
      </w:r>
    </w:p>
    <w:p w:rsidR="002E5C91" w:rsidRDefault="002E5C91" w:rsidP="002E5C91">
      <w:pPr>
        <w:shd w:val="clear" w:color="auto" w:fill="FFFFFF"/>
        <w:spacing w:after="0" w:line="240" w:lineRule="auto"/>
        <w:rPr>
          <w:rFonts w:ascii="Arial" w:hAnsi="Arial" w:cs="Arial"/>
          <w:b/>
          <w:color w:val="000000" w:themeColor="text1"/>
          <w:lang w:val="en-US"/>
        </w:rPr>
      </w:pPr>
    </w:p>
    <w:p w:rsidR="002E5C91" w:rsidRPr="001A6E7E" w:rsidRDefault="001A6E7E" w:rsidP="002E5C91">
      <w:pPr>
        <w:shd w:val="clear" w:color="auto" w:fill="FFFFFF"/>
        <w:spacing w:after="0" w:line="240" w:lineRule="auto"/>
        <w:rPr>
          <w:rFonts w:ascii="Arial" w:eastAsia="Times New Roman" w:hAnsi="Arial" w:cs="Arial"/>
          <w:color w:val="000000" w:themeColor="text1"/>
          <w:sz w:val="24"/>
          <w:szCs w:val="24"/>
          <w:lang w:val="en-US" w:eastAsia="es-ES"/>
        </w:rPr>
      </w:pPr>
      <w:r w:rsidRPr="002E5C91">
        <w:rPr>
          <w:rFonts w:ascii="Arial" w:hAnsi="Arial" w:cs="Arial"/>
          <w:b/>
          <w:color w:val="000000" w:themeColor="text1"/>
          <w:lang w:val="en-US"/>
        </w:rPr>
        <w:t>2</w:t>
      </w:r>
      <w:r w:rsidRPr="002E5C91">
        <w:rPr>
          <w:rFonts w:ascii="Arial" w:hAnsi="Arial" w:cs="Arial"/>
          <w:b/>
          <w:color w:val="000000" w:themeColor="text1"/>
          <w:sz w:val="24"/>
          <w:szCs w:val="24"/>
          <w:lang w:val="en-US"/>
        </w:rPr>
        <w:t>. Antonyms and contrast</w:t>
      </w:r>
      <w:r w:rsidR="002E5C91" w:rsidRPr="002E5C91">
        <w:rPr>
          <w:rFonts w:ascii="Arial" w:hAnsi="Arial" w:cs="Arial"/>
          <w:b/>
          <w:color w:val="000000" w:themeColor="text1"/>
          <w:sz w:val="24"/>
          <w:szCs w:val="24"/>
          <w:lang w:val="en-US"/>
        </w:rPr>
        <w:t>:</w:t>
      </w:r>
      <w:r w:rsidR="002E5C91" w:rsidRPr="002E5C91">
        <w:rPr>
          <w:rFonts w:ascii="Arial" w:eastAsia="Times New Roman" w:hAnsi="Arial" w:cs="Arial"/>
          <w:color w:val="000000" w:themeColor="text1"/>
          <w:sz w:val="24"/>
          <w:szCs w:val="24"/>
          <w:lang w:val="en-US" w:eastAsia="es-ES"/>
        </w:rPr>
        <w:t xml:space="preserve"> </w:t>
      </w:r>
      <w:r w:rsidR="002E5C91" w:rsidRPr="001A6E7E">
        <w:rPr>
          <w:rFonts w:ascii="Arial" w:eastAsia="Times New Roman" w:hAnsi="Arial" w:cs="Arial"/>
          <w:color w:val="000000" w:themeColor="text1"/>
          <w:sz w:val="24"/>
          <w:szCs w:val="24"/>
          <w:lang w:val="en-US" w:eastAsia="es-ES"/>
        </w:rPr>
        <w:t>Antonyms are words that mean the opposite of other words. Antonyms can refer to</w:t>
      </w:r>
      <w:r w:rsidR="002E5C91">
        <w:rPr>
          <w:rFonts w:ascii="Arial" w:eastAsia="Times New Roman" w:hAnsi="Arial" w:cs="Arial"/>
          <w:color w:val="000000" w:themeColor="text1"/>
          <w:sz w:val="24"/>
          <w:szCs w:val="24"/>
          <w:lang w:val="en-US" w:eastAsia="es-ES"/>
        </w:rPr>
        <w:t xml:space="preserve"> </w:t>
      </w:r>
      <w:r w:rsidR="002E5C91" w:rsidRPr="001A6E7E">
        <w:rPr>
          <w:rFonts w:ascii="Arial" w:eastAsia="Times New Roman" w:hAnsi="Arial" w:cs="Arial"/>
          <w:color w:val="000000" w:themeColor="text1"/>
          <w:sz w:val="24"/>
          <w:szCs w:val="24"/>
          <w:lang w:val="en-US" w:eastAsia="es-ES"/>
        </w:rPr>
        <w:t>the opposed idea of an unknown word in the sentence or paragraph.</w:t>
      </w:r>
    </w:p>
    <w:p w:rsidR="001A6E7E" w:rsidRPr="001A6E7E" w:rsidRDefault="001A6E7E" w:rsidP="001A6E7E">
      <w:pPr>
        <w:pStyle w:val="NormalWeb"/>
        <w:shd w:val="clear" w:color="auto" w:fill="FFFFFF"/>
        <w:spacing w:before="0" w:beforeAutospacing="0" w:after="0" w:afterAutospacing="0"/>
        <w:jc w:val="both"/>
        <w:rPr>
          <w:rFonts w:ascii="Arial" w:hAnsi="Arial" w:cs="Arial"/>
          <w:color w:val="000000" w:themeColor="text1"/>
          <w:lang w:val="en-US"/>
        </w:rPr>
      </w:pPr>
    </w:p>
    <w:p w:rsidR="006F3E72" w:rsidRPr="00CB5935" w:rsidRDefault="001A6E7E" w:rsidP="00CB5935">
      <w:pPr>
        <w:shd w:val="clear" w:color="auto" w:fill="FFFFFF"/>
        <w:spacing w:after="0" w:line="240" w:lineRule="auto"/>
        <w:rPr>
          <w:rFonts w:ascii="Arial" w:eastAsia="Times New Roman" w:hAnsi="Arial" w:cs="Arial"/>
          <w:color w:val="000000" w:themeColor="text1"/>
          <w:sz w:val="24"/>
          <w:szCs w:val="24"/>
          <w:lang w:val="en-US" w:eastAsia="es-ES"/>
        </w:rPr>
      </w:pPr>
      <w:r w:rsidRPr="002E5C91">
        <w:rPr>
          <w:rFonts w:ascii="Arial" w:hAnsi="Arial" w:cs="Arial"/>
          <w:b/>
          <w:color w:val="000000" w:themeColor="text1"/>
          <w:sz w:val="24"/>
          <w:szCs w:val="24"/>
          <w:shd w:val="clear" w:color="auto" w:fill="FFFFFF"/>
          <w:lang w:val="en-US"/>
        </w:rPr>
        <w:t>3. General Knowledge</w:t>
      </w:r>
      <w:r w:rsidR="002E5C91" w:rsidRPr="002E5C91">
        <w:rPr>
          <w:rFonts w:ascii="Arial" w:hAnsi="Arial" w:cs="Arial"/>
          <w:b/>
          <w:color w:val="000000" w:themeColor="text1"/>
          <w:sz w:val="24"/>
          <w:szCs w:val="24"/>
          <w:shd w:val="clear" w:color="auto" w:fill="FFFFFF"/>
          <w:lang w:val="en-US"/>
        </w:rPr>
        <w:t>:</w:t>
      </w:r>
      <w:r w:rsidR="002E5C91" w:rsidRPr="002E5C91">
        <w:rPr>
          <w:rFonts w:ascii="Arial" w:eastAsia="Times New Roman" w:hAnsi="Arial" w:cs="Arial"/>
          <w:color w:val="000000" w:themeColor="text1"/>
          <w:sz w:val="24"/>
          <w:szCs w:val="24"/>
          <w:lang w:val="en-US" w:eastAsia="es-ES"/>
        </w:rPr>
        <w:t xml:space="preserve"> </w:t>
      </w:r>
      <w:r w:rsidR="002E5C91" w:rsidRPr="001A6E7E">
        <w:rPr>
          <w:rFonts w:ascii="Arial" w:eastAsia="Times New Roman" w:hAnsi="Arial" w:cs="Arial"/>
          <w:color w:val="000000" w:themeColor="text1"/>
          <w:sz w:val="24"/>
          <w:szCs w:val="24"/>
          <w:lang w:val="en-US" w:eastAsia="es-ES"/>
        </w:rPr>
        <w:t>Sometimes it is necessary to rely on your own experience and background</w:t>
      </w:r>
      <w:r w:rsidR="002E5C91">
        <w:rPr>
          <w:rFonts w:ascii="Arial" w:eastAsia="Times New Roman" w:hAnsi="Arial" w:cs="Arial"/>
          <w:color w:val="000000" w:themeColor="text1"/>
          <w:sz w:val="24"/>
          <w:szCs w:val="24"/>
          <w:lang w:val="en-US" w:eastAsia="es-ES"/>
        </w:rPr>
        <w:t xml:space="preserve"> </w:t>
      </w:r>
      <w:r w:rsidR="002E5C91" w:rsidRPr="001A6E7E">
        <w:rPr>
          <w:rFonts w:ascii="Arial" w:eastAsia="Times New Roman" w:hAnsi="Arial" w:cs="Arial"/>
          <w:color w:val="000000" w:themeColor="text1"/>
          <w:sz w:val="24"/>
          <w:szCs w:val="24"/>
          <w:lang w:val="en-US" w:eastAsia="es-ES"/>
        </w:rPr>
        <w:t>knowledge to figure out the meaning of a word. Read all the words surrounding the</w:t>
      </w:r>
      <w:r w:rsidR="002E5C91">
        <w:rPr>
          <w:rFonts w:ascii="Arial" w:eastAsia="Times New Roman" w:hAnsi="Arial" w:cs="Arial"/>
          <w:color w:val="000000" w:themeColor="text1"/>
          <w:sz w:val="24"/>
          <w:szCs w:val="24"/>
          <w:lang w:val="en-US" w:eastAsia="es-ES"/>
        </w:rPr>
        <w:t xml:space="preserve"> </w:t>
      </w:r>
      <w:r w:rsidR="002E5C91" w:rsidRPr="001A6E7E">
        <w:rPr>
          <w:rFonts w:ascii="Arial" w:eastAsia="Times New Roman" w:hAnsi="Arial" w:cs="Arial"/>
          <w:color w:val="000000" w:themeColor="text1"/>
          <w:sz w:val="24"/>
          <w:szCs w:val="24"/>
          <w:lang w:val="en-US" w:eastAsia="es-ES"/>
        </w:rPr>
        <w:t>unknown term to help you draw conclusions based on the complimentary</w:t>
      </w:r>
      <w:r w:rsidR="002E5C91">
        <w:rPr>
          <w:rFonts w:ascii="Arial" w:eastAsia="Times New Roman" w:hAnsi="Arial" w:cs="Arial"/>
          <w:color w:val="000000" w:themeColor="text1"/>
          <w:sz w:val="24"/>
          <w:szCs w:val="24"/>
          <w:lang w:val="en-US" w:eastAsia="es-ES"/>
        </w:rPr>
        <w:t xml:space="preserve"> </w:t>
      </w:r>
      <w:r w:rsidR="002E5C91" w:rsidRPr="001A6E7E">
        <w:rPr>
          <w:rFonts w:ascii="Arial" w:eastAsia="Times New Roman" w:hAnsi="Arial" w:cs="Arial"/>
          <w:color w:val="000000" w:themeColor="text1"/>
          <w:sz w:val="24"/>
          <w:szCs w:val="24"/>
          <w:lang w:val="en-US" w:eastAsia="es-ES"/>
        </w:rPr>
        <w:t>information found in the text.</w:t>
      </w:r>
    </w:p>
    <w:p w:rsidR="001A6E7E" w:rsidRPr="001A6E7E" w:rsidRDefault="001A6E7E" w:rsidP="001A6E7E">
      <w:pPr>
        <w:shd w:val="clear" w:color="auto" w:fill="FFFFFF"/>
        <w:spacing w:after="0" w:line="240" w:lineRule="auto"/>
        <w:rPr>
          <w:rFonts w:ascii="Arial" w:eastAsia="Times New Roman" w:hAnsi="Arial" w:cs="Arial"/>
          <w:color w:val="000000" w:themeColor="text1"/>
          <w:sz w:val="24"/>
          <w:szCs w:val="24"/>
          <w:lang w:val="en-US" w:eastAsia="es-ES"/>
        </w:rPr>
      </w:pPr>
      <w:r w:rsidRPr="001A6E7E">
        <w:rPr>
          <w:rFonts w:ascii="Arial" w:eastAsia="Times New Roman" w:hAnsi="Arial" w:cs="Arial"/>
          <w:color w:val="000000" w:themeColor="text1"/>
          <w:sz w:val="24"/>
          <w:szCs w:val="24"/>
          <w:lang w:val="en-US" w:eastAsia="es-ES"/>
        </w:rPr>
        <w:t>.</w:t>
      </w:r>
    </w:p>
    <w:p w:rsidR="001A6E7E" w:rsidRPr="001A6E7E" w:rsidRDefault="008C0B86" w:rsidP="001A6E7E">
      <w:pPr>
        <w:shd w:val="clear" w:color="auto" w:fill="FFFFFF"/>
        <w:spacing w:after="0" w:line="240" w:lineRule="auto"/>
        <w:rPr>
          <w:rFonts w:ascii="Arial" w:eastAsia="Times New Roman" w:hAnsi="Arial" w:cs="Arial"/>
          <w:color w:val="555555"/>
          <w:sz w:val="24"/>
          <w:szCs w:val="24"/>
          <w:lang w:val="en-US" w:eastAsia="es-ES"/>
        </w:rPr>
      </w:pPr>
      <w:hyperlink r:id="rId6" w:tgtFrame="_blank" w:history="1">
        <w:r w:rsidR="001A6E7E" w:rsidRPr="002E5C91">
          <w:rPr>
            <w:rFonts w:ascii="Arial" w:eastAsia="Times New Roman" w:hAnsi="Arial" w:cs="Arial"/>
            <w:color w:val="2D9FAE"/>
            <w:sz w:val="24"/>
            <w:szCs w:val="24"/>
            <w:lang w:val="en-US" w:eastAsia="es-ES"/>
          </w:rPr>
          <w:t>http://www.myenglishpages.com/blog/guessing-meaning-from-context/</w:t>
        </w:r>
      </w:hyperlink>
    </w:p>
    <w:p w:rsidR="00CB5935" w:rsidRPr="00041C2B" w:rsidRDefault="00CB5935" w:rsidP="001A6E7E">
      <w:pPr>
        <w:shd w:val="clear" w:color="auto" w:fill="FFFFFF"/>
        <w:spacing w:after="0" w:line="240" w:lineRule="auto"/>
        <w:rPr>
          <w:rFonts w:ascii="Arial" w:eastAsia="Times New Roman" w:hAnsi="Arial" w:cs="Arial"/>
          <w:color w:val="555555"/>
          <w:sz w:val="24"/>
          <w:szCs w:val="24"/>
          <w:lang w:val="en-US" w:eastAsia="es-ES"/>
        </w:rPr>
      </w:pPr>
    </w:p>
    <w:p w:rsidR="001A6E7E" w:rsidRPr="00041C2B" w:rsidRDefault="008C0B86" w:rsidP="001A6E7E">
      <w:pPr>
        <w:shd w:val="clear" w:color="auto" w:fill="FFFFFF"/>
        <w:spacing w:after="0" w:line="240" w:lineRule="auto"/>
        <w:rPr>
          <w:rFonts w:ascii="Arial" w:eastAsia="Times New Roman" w:hAnsi="Arial" w:cs="Arial"/>
          <w:color w:val="555555"/>
          <w:sz w:val="24"/>
          <w:szCs w:val="24"/>
          <w:lang w:val="en-US" w:eastAsia="es-ES"/>
        </w:rPr>
      </w:pPr>
      <w:hyperlink r:id="rId7" w:tgtFrame="_blank" w:history="1">
        <w:r w:rsidR="001A6E7E" w:rsidRPr="00041C2B">
          <w:rPr>
            <w:rFonts w:ascii="Arial" w:eastAsia="Times New Roman" w:hAnsi="Arial" w:cs="Arial"/>
            <w:color w:val="2D9FAE"/>
            <w:sz w:val="24"/>
            <w:szCs w:val="24"/>
            <w:lang w:val="en-US" w:eastAsia="es-ES"/>
          </w:rPr>
          <w:t>http://www.readingrockets.org/article/using-context-clues-understand-word-meanings</w:t>
        </w:r>
      </w:hyperlink>
    </w:p>
    <w:p w:rsidR="001A6E7E" w:rsidRPr="00041C2B" w:rsidRDefault="001A6E7E" w:rsidP="001A6E7E">
      <w:pPr>
        <w:jc w:val="both"/>
        <w:rPr>
          <w:color w:val="000000" w:themeColor="text1"/>
          <w:lang w:val="en-US"/>
        </w:rPr>
      </w:pPr>
    </w:p>
    <w:sectPr w:rsidR="001A6E7E" w:rsidRPr="00041C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0151F"/>
    <w:multiLevelType w:val="multilevel"/>
    <w:tmpl w:val="E842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11962"/>
    <w:multiLevelType w:val="multilevel"/>
    <w:tmpl w:val="FD4A9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214952"/>
    <w:multiLevelType w:val="hybridMultilevel"/>
    <w:tmpl w:val="23B2B8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E7E"/>
    <w:rsid w:val="00041C2B"/>
    <w:rsid w:val="00083CA9"/>
    <w:rsid w:val="001A6E7E"/>
    <w:rsid w:val="002E5C91"/>
    <w:rsid w:val="00591213"/>
    <w:rsid w:val="005A6C2A"/>
    <w:rsid w:val="006F3E72"/>
    <w:rsid w:val="008C0B86"/>
    <w:rsid w:val="009D6E40"/>
    <w:rsid w:val="00CB5935"/>
    <w:rsid w:val="00D95A4C"/>
    <w:rsid w:val="00F25E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F58E5-12DC-4020-840D-FA6D9DBA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A6E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A6E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1A6E7E"/>
  </w:style>
  <w:style w:type="character" w:customStyle="1" w:styleId="Ttulo1Car">
    <w:name w:val="Título 1 Car"/>
    <w:basedOn w:val="Fuentedeprrafopredeter"/>
    <w:link w:val="Ttulo1"/>
    <w:uiPriority w:val="9"/>
    <w:rsid w:val="001A6E7E"/>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1A6E7E"/>
    <w:rPr>
      <w:b/>
      <w:bCs/>
    </w:rPr>
  </w:style>
  <w:style w:type="paragraph" w:customStyle="1" w:styleId="wnd-align-center">
    <w:name w:val="wnd-align-center"/>
    <w:basedOn w:val="Normal"/>
    <w:rsid w:val="001A6E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A6E7E"/>
    <w:rPr>
      <w:color w:val="0000FF"/>
      <w:u w:val="single"/>
    </w:rPr>
  </w:style>
  <w:style w:type="paragraph" w:styleId="Prrafodelista">
    <w:name w:val="List Paragraph"/>
    <w:basedOn w:val="Normal"/>
    <w:uiPriority w:val="34"/>
    <w:qFormat/>
    <w:rsid w:val="009D6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581394">
      <w:bodyDiv w:val="1"/>
      <w:marLeft w:val="0"/>
      <w:marRight w:val="0"/>
      <w:marTop w:val="0"/>
      <w:marBottom w:val="0"/>
      <w:divBdr>
        <w:top w:val="none" w:sz="0" w:space="0" w:color="auto"/>
        <w:left w:val="none" w:sz="0" w:space="0" w:color="auto"/>
        <w:bottom w:val="none" w:sz="0" w:space="0" w:color="auto"/>
        <w:right w:val="none" w:sz="0" w:space="0" w:color="auto"/>
      </w:divBdr>
    </w:div>
    <w:div w:id="1994026236">
      <w:bodyDiv w:val="1"/>
      <w:marLeft w:val="0"/>
      <w:marRight w:val="0"/>
      <w:marTop w:val="0"/>
      <w:marBottom w:val="0"/>
      <w:divBdr>
        <w:top w:val="none" w:sz="0" w:space="0" w:color="auto"/>
        <w:left w:val="none" w:sz="0" w:space="0" w:color="auto"/>
        <w:bottom w:val="none" w:sz="0" w:space="0" w:color="auto"/>
        <w:right w:val="none" w:sz="0" w:space="0" w:color="auto"/>
      </w:divBdr>
      <w:divsChild>
        <w:div w:id="1253389587">
          <w:marLeft w:val="0"/>
          <w:marRight w:val="0"/>
          <w:marTop w:val="0"/>
          <w:marBottom w:val="0"/>
          <w:divBdr>
            <w:top w:val="none" w:sz="0" w:space="0" w:color="auto"/>
            <w:left w:val="none" w:sz="0" w:space="0" w:color="auto"/>
            <w:bottom w:val="none" w:sz="0" w:space="0" w:color="auto"/>
            <w:right w:val="none" w:sz="0" w:space="0" w:color="auto"/>
          </w:divBdr>
          <w:divsChild>
            <w:div w:id="1449425764">
              <w:marLeft w:val="0"/>
              <w:marRight w:val="0"/>
              <w:marTop w:val="0"/>
              <w:marBottom w:val="0"/>
              <w:divBdr>
                <w:top w:val="none" w:sz="0" w:space="0" w:color="auto"/>
                <w:left w:val="none" w:sz="0" w:space="0" w:color="auto"/>
                <w:bottom w:val="none" w:sz="0" w:space="0" w:color="auto"/>
                <w:right w:val="none" w:sz="0" w:space="0" w:color="auto"/>
              </w:divBdr>
              <w:divsChild>
                <w:div w:id="15861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3886">
          <w:marLeft w:val="0"/>
          <w:marRight w:val="0"/>
          <w:marTop w:val="0"/>
          <w:marBottom w:val="0"/>
          <w:divBdr>
            <w:top w:val="none" w:sz="0" w:space="0" w:color="auto"/>
            <w:left w:val="none" w:sz="0" w:space="0" w:color="auto"/>
            <w:bottom w:val="none" w:sz="0" w:space="0" w:color="auto"/>
            <w:right w:val="none" w:sz="0" w:space="0" w:color="auto"/>
          </w:divBdr>
          <w:divsChild>
            <w:div w:id="9645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adingrockets.org/article/using-context-clues-understand-word-mean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englishpages.com/blog/guessing-meaning-from-contex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1674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dc:creator>
  <cp:keywords/>
  <dc:description/>
  <cp:lastModifiedBy>Bertha Ines Ramirez Osorio</cp:lastModifiedBy>
  <cp:revision>2</cp:revision>
  <dcterms:created xsi:type="dcterms:W3CDTF">2019-06-22T00:06:00Z</dcterms:created>
  <dcterms:modified xsi:type="dcterms:W3CDTF">2019-06-22T00:06:00Z</dcterms:modified>
</cp:coreProperties>
</file>